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C329" w14:textId="77777777" w:rsidR="006B0005" w:rsidRPr="000F5AA5" w:rsidRDefault="006B0005" w:rsidP="00C6766D">
      <w:pPr>
        <w:rPr>
          <w:b/>
          <w:sz w:val="28"/>
          <w:szCs w:val="28"/>
        </w:rPr>
      </w:pPr>
    </w:p>
    <w:p w14:paraId="450FE252" w14:textId="77777777" w:rsidR="006B0005" w:rsidRPr="000F5AA5" w:rsidRDefault="006B0005" w:rsidP="006B0005">
      <w:pPr>
        <w:jc w:val="center"/>
        <w:rPr>
          <w:b/>
          <w:sz w:val="28"/>
          <w:szCs w:val="28"/>
        </w:rPr>
      </w:pPr>
    </w:p>
    <w:p w14:paraId="0D6A4952" w14:textId="77777777" w:rsidR="006B0005" w:rsidRPr="000F5AA5" w:rsidRDefault="006B0005">
      <w:pPr>
        <w:rPr>
          <w:sz w:val="28"/>
          <w:szCs w:val="28"/>
          <w:u w:val="single"/>
        </w:rPr>
      </w:pPr>
      <w:r w:rsidRPr="000F5AA5">
        <w:rPr>
          <w:sz w:val="28"/>
          <w:szCs w:val="28"/>
          <w:u w:val="single"/>
        </w:rPr>
        <w:t xml:space="preserve">Summary of Functions </w:t>
      </w:r>
    </w:p>
    <w:p w14:paraId="418B86FC" w14:textId="3997330A" w:rsidR="006B0005" w:rsidRDefault="006B0005">
      <w:pPr>
        <w:rPr>
          <w:color w:val="222222"/>
          <w:sz w:val="28"/>
          <w:szCs w:val="28"/>
          <w:shd w:val="clear" w:color="auto" w:fill="FFFFFF"/>
        </w:rPr>
      </w:pPr>
      <w:r w:rsidRPr="000F5AA5">
        <w:rPr>
          <w:color w:val="222222"/>
          <w:sz w:val="28"/>
          <w:szCs w:val="28"/>
          <w:shd w:val="clear" w:color="auto" w:fill="FFFFFF"/>
        </w:rPr>
        <w:t>The Com</w:t>
      </w:r>
      <w:r w:rsidR="004902CC" w:rsidRPr="000F5AA5">
        <w:rPr>
          <w:color w:val="222222"/>
          <w:sz w:val="28"/>
          <w:szCs w:val="28"/>
          <w:shd w:val="clear" w:color="auto" w:fill="FFFFFF"/>
        </w:rPr>
        <w:t xml:space="preserve">munity Outreach </w:t>
      </w:r>
      <w:r w:rsidR="007E4B7D" w:rsidRPr="000F5AA5">
        <w:rPr>
          <w:color w:val="222222"/>
          <w:sz w:val="28"/>
          <w:szCs w:val="28"/>
          <w:shd w:val="clear" w:color="auto" w:fill="FFFFFF"/>
        </w:rPr>
        <w:t>Coordinator</w:t>
      </w:r>
      <w:r w:rsidR="004902CC" w:rsidRPr="000F5AA5">
        <w:rPr>
          <w:color w:val="222222"/>
          <w:sz w:val="28"/>
          <w:szCs w:val="28"/>
          <w:shd w:val="clear" w:color="auto" w:fill="FFFFFF"/>
        </w:rPr>
        <w:t xml:space="preserve"> is a </w:t>
      </w:r>
      <w:r w:rsidR="007E4B7D" w:rsidRPr="000F5AA5">
        <w:rPr>
          <w:color w:val="222222"/>
          <w:sz w:val="28"/>
          <w:szCs w:val="28"/>
          <w:shd w:val="clear" w:color="auto" w:fill="FFFFFF"/>
        </w:rPr>
        <w:t>full-time</w:t>
      </w:r>
      <w:r w:rsidRPr="000F5AA5">
        <w:rPr>
          <w:color w:val="222222"/>
          <w:sz w:val="28"/>
          <w:szCs w:val="28"/>
          <w:shd w:val="clear" w:color="auto" w:fill="FFFFFF"/>
        </w:rPr>
        <w:t xml:space="preserve"> position that works to engage and educate the community about the organization a</w:t>
      </w:r>
      <w:r w:rsidR="004902CC" w:rsidRPr="000F5AA5">
        <w:rPr>
          <w:color w:val="222222"/>
          <w:sz w:val="28"/>
          <w:szCs w:val="28"/>
          <w:shd w:val="clear" w:color="auto" w:fill="FFFFFF"/>
        </w:rPr>
        <w:t xml:space="preserve">nd its goals within Clinton, </w:t>
      </w:r>
      <w:r w:rsidRPr="000F5AA5">
        <w:rPr>
          <w:color w:val="222222"/>
          <w:sz w:val="28"/>
          <w:szCs w:val="28"/>
          <w:shd w:val="clear" w:color="auto" w:fill="FFFFFF"/>
        </w:rPr>
        <w:t>Eaton</w:t>
      </w:r>
      <w:r w:rsidR="004902CC" w:rsidRPr="000F5AA5">
        <w:rPr>
          <w:color w:val="222222"/>
          <w:sz w:val="28"/>
          <w:szCs w:val="28"/>
          <w:shd w:val="clear" w:color="auto" w:fill="FFFFFF"/>
        </w:rPr>
        <w:t>, and Ingham</w:t>
      </w:r>
      <w:r w:rsidRPr="000F5AA5">
        <w:rPr>
          <w:color w:val="222222"/>
          <w:sz w:val="28"/>
          <w:szCs w:val="28"/>
          <w:shd w:val="clear" w:color="auto" w:fill="FFFFFF"/>
        </w:rPr>
        <w:t xml:space="preserve"> County. </w:t>
      </w:r>
      <w:r w:rsidR="000A267F" w:rsidRPr="000F5AA5">
        <w:rPr>
          <w:color w:val="222222"/>
          <w:sz w:val="28"/>
          <w:szCs w:val="28"/>
          <w:shd w:val="clear" w:color="auto" w:fill="FFFFFF"/>
        </w:rPr>
        <w:t xml:space="preserve">This </w:t>
      </w:r>
      <w:r w:rsidR="007E4B7D" w:rsidRPr="000F5AA5">
        <w:rPr>
          <w:color w:val="222222"/>
          <w:sz w:val="28"/>
          <w:szCs w:val="28"/>
          <w:shd w:val="clear" w:color="auto" w:fill="FFFFFF"/>
        </w:rPr>
        <w:t>position</w:t>
      </w:r>
      <w:r w:rsidR="000A267F" w:rsidRPr="000F5AA5">
        <w:rPr>
          <w:color w:val="222222"/>
          <w:sz w:val="28"/>
          <w:szCs w:val="28"/>
          <w:shd w:val="clear" w:color="auto" w:fill="FFFFFF"/>
        </w:rPr>
        <w:t xml:space="preserve"> works under t</w:t>
      </w:r>
      <w:r w:rsidR="004902CC" w:rsidRPr="000F5AA5">
        <w:rPr>
          <w:color w:val="222222"/>
          <w:sz w:val="28"/>
          <w:szCs w:val="28"/>
          <w:shd w:val="clear" w:color="auto" w:fill="FFFFFF"/>
        </w:rPr>
        <w:t>he supervision of the Director of Community Outreach</w:t>
      </w:r>
      <w:r w:rsidR="000A267F" w:rsidRPr="000F5AA5">
        <w:rPr>
          <w:color w:val="222222"/>
          <w:sz w:val="28"/>
          <w:szCs w:val="28"/>
          <w:shd w:val="clear" w:color="auto" w:fill="FFFFFF"/>
        </w:rPr>
        <w:t>.</w:t>
      </w:r>
    </w:p>
    <w:p w14:paraId="788DCAF7" w14:textId="77777777" w:rsidR="000F5AA5" w:rsidRPr="000F5AA5" w:rsidRDefault="000F5AA5">
      <w:pPr>
        <w:rPr>
          <w:color w:val="222222"/>
          <w:sz w:val="28"/>
          <w:szCs w:val="28"/>
          <w:shd w:val="clear" w:color="auto" w:fill="FFFFFF"/>
        </w:rPr>
      </w:pPr>
    </w:p>
    <w:p w14:paraId="20C6543B" w14:textId="77777777" w:rsidR="006B0005" w:rsidRPr="000F5AA5" w:rsidRDefault="006B0005">
      <w:pPr>
        <w:rPr>
          <w:color w:val="222222"/>
          <w:sz w:val="28"/>
          <w:szCs w:val="28"/>
          <w:u w:val="single"/>
          <w:shd w:val="clear" w:color="auto" w:fill="FFFFFF"/>
        </w:rPr>
      </w:pPr>
      <w:r w:rsidRPr="000F5AA5">
        <w:rPr>
          <w:color w:val="222222"/>
          <w:sz w:val="28"/>
          <w:szCs w:val="28"/>
          <w:u w:val="single"/>
          <w:shd w:val="clear" w:color="auto" w:fill="FFFFFF"/>
        </w:rPr>
        <w:t>Characteristics of Duties</w:t>
      </w:r>
    </w:p>
    <w:p w14:paraId="739A1760" w14:textId="31C7D654" w:rsidR="006B0005" w:rsidRPr="000F5AA5" w:rsidRDefault="006B0005" w:rsidP="00C676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F5AA5">
        <w:rPr>
          <w:sz w:val="28"/>
          <w:szCs w:val="28"/>
        </w:rPr>
        <w:t xml:space="preserve">Work with </w:t>
      </w:r>
      <w:r w:rsidR="000A267F" w:rsidRPr="000F5AA5">
        <w:rPr>
          <w:sz w:val="28"/>
          <w:szCs w:val="28"/>
        </w:rPr>
        <w:t xml:space="preserve">community </w:t>
      </w:r>
      <w:r w:rsidRPr="000F5AA5">
        <w:rPr>
          <w:sz w:val="28"/>
          <w:szCs w:val="28"/>
        </w:rPr>
        <w:t>outreach leadership to develop and implement a comprehensive and innovative community outreach plan targeting individual</w:t>
      </w:r>
      <w:r w:rsidR="007E4B7D" w:rsidRPr="000F5AA5">
        <w:rPr>
          <w:sz w:val="28"/>
          <w:szCs w:val="28"/>
        </w:rPr>
        <w:t>s</w:t>
      </w:r>
      <w:r w:rsidRPr="000F5AA5">
        <w:rPr>
          <w:sz w:val="28"/>
          <w:szCs w:val="28"/>
        </w:rPr>
        <w:t>, corporat</w:t>
      </w:r>
      <w:r w:rsidR="007E4B7D" w:rsidRPr="000F5AA5">
        <w:rPr>
          <w:sz w:val="28"/>
          <w:szCs w:val="28"/>
        </w:rPr>
        <w:t>ions</w:t>
      </w:r>
      <w:r w:rsidRPr="000F5AA5">
        <w:rPr>
          <w:sz w:val="28"/>
          <w:szCs w:val="28"/>
        </w:rPr>
        <w:t>, school</w:t>
      </w:r>
      <w:r w:rsidR="007E4B7D" w:rsidRPr="000F5AA5">
        <w:rPr>
          <w:sz w:val="28"/>
          <w:szCs w:val="28"/>
        </w:rPr>
        <w:t>s,</w:t>
      </w:r>
      <w:r w:rsidRPr="000F5AA5">
        <w:rPr>
          <w:sz w:val="28"/>
          <w:szCs w:val="28"/>
        </w:rPr>
        <w:t xml:space="preserve"> and other organizations</w:t>
      </w:r>
      <w:r w:rsidR="00A913F9" w:rsidRPr="000F5AA5">
        <w:rPr>
          <w:sz w:val="28"/>
          <w:szCs w:val="28"/>
        </w:rPr>
        <w:t xml:space="preserve"> with a strong focus on rural areas and vulnerable populations.</w:t>
      </w:r>
    </w:p>
    <w:p w14:paraId="5A761CF8" w14:textId="1FFCF303" w:rsidR="00A913F9" w:rsidRPr="000F5AA5" w:rsidRDefault="00A913F9" w:rsidP="00A913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F5AA5">
        <w:rPr>
          <w:sz w:val="28"/>
          <w:szCs w:val="28"/>
        </w:rPr>
        <w:t xml:space="preserve">Reaches clients from vulnerable populations in danger of victimization, and survivors of sexual violence (including </w:t>
      </w:r>
      <w:r w:rsidR="00717FEB" w:rsidRPr="000F5AA5">
        <w:rPr>
          <w:sz w:val="28"/>
          <w:szCs w:val="28"/>
        </w:rPr>
        <w:t>s</w:t>
      </w:r>
      <w:r w:rsidRPr="000F5AA5">
        <w:rPr>
          <w:sz w:val="28"/>
          <w:szCs w:val="28"/>
        </w:rPr>
        <w:t xml:space="preserve">ex </w:t>
      </w:r>
      <w:r w:rsidR="00717FEB" w:rsidRPr="000F5AA5">
        <w:rPr>
          <w:sz w:val="28"/>
          <w:szCs w:val="28"/>
        </w:rPr>
        <w:t>t</w:t>
      </w:r>
      <w:r w:rsidRPr="000F5AA5">
        <w:rPr>
          <w:sz w:val="28"/>
          <w:szCs w:val="28"/>
        </w:rPr>
        <w:t>rafficking) to increase awareness and utilization of EVE services.</w:t>
      </w:r>
    </w:p>
    <w:p w14:paraId="797FA3B3" w14:textId="77777777" w:rsidR="000A267F" w:rsidRPr="000F5AA5" w:rsidRDefault="006B0005" w:rsidP="00C676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F5AA5">
        <w:rPr>
          <w:sz w:val="28"/>
          <w:szCs w:val="28"/>
        </w:rPr>
        <w:t>Engage with community partners within the designated counties to strengthen awareness of EVE and the services we offer.</w:t>
      </w:r>
    </w:p>
    <w:p w14:paraId="30B80489" w14:textId="24D275DF" w:rsidR="000A267F" w:rsidRPr="000F5AA5" w:rsidRDefault="000A267F" w:rsidP="00C676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F5AA5">
        <w:rPr>
          <w:sz w:val="28"/>
          <w:szCs w:val="28"/>
        </w:rPr>
        <w:t xml:space="preserve">Attend local community fairs, events, and forums within designated communities serving as the lead outreach and </w:t>
      </w:r>
      <w:r w:rsidR="007E4B7D" w:rsidRPr="000F5AA5">
        <w:rPr>
          <w:sz w:val="28"/>
          <w:szCs w:val="28"/>
        </w:rPr>
        <w:t xml:space="preserve">the </w:t>
      </w:r>
      <w:r w:rsidRPr="000F5AA5">
        <w:rPr>
          <w:sz w:val="28"/>
          <w:szCs w:val="28"/>
        </w:rPr>
        <w:t>point of contact</w:t>
      </w:r>
      <w:r w:rsidR="007E4B7D" w:rsidRPr="000F5AA5">
        <w:rPr>
          <w:sz w:val="28"/>
          <w:szCs w:val="28"/>
        </w:rPr>
        <w:t>.</w:t>
      </w:r>
    </w:p>
    <w:p w14:paraId="1E92D503" w14:textId="7B3415DB" w:rsidR="000A267F" w:rsidRPr="000F5AA5" w:rsidRDefault="000A267F" w:rsidP="00C676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F5AA5">
        <w:rPr>
          <w:sz w:val="28"/>
          <w:szCs w:val="28"/>
        </w:rPr>
        <w:t xml:space="preserve">Create and present trainings relevant to EVE’s </w:t>
      </w:r>
      <w:r w:rsidR="00E24AA8" w:rsidRPr="000F5AA5">
        <w:rPr>
          <w:sz w:val="28"/>
          <w:szCs w:val="28"/>
        </w:rPr>
        <w:t xml:space="preserve">services, </w:t>
      </w:r>
      <w:r w:rsidRPr="000F5AA5">
        <w:rPr>
          <w:sz w:val="28"/>
          <w:szCs w:val="28"/>
        </w:rPr>
        <w:t>goals</w:t>
      </w:r>
      <w:r w:rsidR="00752256" w:rsidRPr="000F5AA5">
        <w:rPr>
          <w:sz w:val="28"/>
          <w:szCs w:val="28"/>
        </w:rPr>
        <w:t>,</w:t>
      </w:r>
      <w:r w:rsidRPr="000F5AA5">
        <w:rPr>
          <w:sz w:val="28"/>
          <w:szCs w:val="28"/>
        </w:rPr>
        <w:t xml:space="preserve"> and mission to expand awareness and educate the community on</w:t>
      </w:r>
      <w:r w:rsidR="00A913F9" w:rsidRPr="000F5AA5">
        <w:rPr>
          <w:sz w:val="28"/>
          <w:szCs w:val="28"/>
        </w:rPr>
        <w:t xml:space="preserve"> </w:t>
      </w:r>
      <w:r w:rsidRPr="000F5AA5">
        <w:rPr>
          <w:sz w:val="28"/>
          <w:szCs w:val="28"/>
        </w:rPr>
        <w:t>sexual violence.</w:t>
      </w:r>
    </w:p>
    <w:p w14:paraId="02029462" w14:textId="6A433BA4" w:rsidR="000A267F" w:rsidRPr="000F5AA5" w:rsidRDefault="000A267F" w:rsidP="00E24AA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F5AA5">
        <w:rPr>
          <w:sz w:val="28"/>
          <w:szCs w:val="28"/>
        </w:rPr>
        <w:t>Serve as an ambassador of the mission of EVE in the interaction with current and potential partners </w:t>
      </w:r>
    </w:p>
    <w:p w14:paraId="3053EEED" w14:textId="084F7C9C" w:rsidR="00A913F9" w:rsidRPr="000F5AA5" w:rsidRDefault="00A913F9" w:rsidP="00A913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F5AA5">
        <w:rPr>
          <w:sz w:val="28"/>
          <w:szCs w:val="28"/>
        </w:rPr>
        <w:t xml:space="preserve">Attends relevant committees, community meetings, community fairs, and other outreach events. </w:t>
      </w:r>
    </w:p>
    <w:p w14:paraId="6B1EC606" w14:textId="2511DEA5" w:rsidR="00813A70" w:rsidRPr="000F5AA5" w:rsidRDefault="000F5AA5" w:rsidP="000F5AA5">
      <w:pPr>
        <w:numPr>
          <w:ilvl w:val="0"/>
          <w:numId w:val="3"/>
        </w:numPr>
        <w:shd w:val="clear" w:color="auto" w:fill="FFFFFF"/>
        <w:spacing w:line="233" w:lineRule="atLeast"/>
        <w:rPr>
          <w:color w:val="201F1E"/>
          <w:sz w:val="28"/>
          <w:szCs w:val="28"/>
        </w:rPr>
      </w:pPr>
      <w:r w:rsidRPr="000F5AA5">
        <w:rPr>
          <w:color w:val="201F1E"/>
          <w:sz w:val="28"/>
          <w:szCs w:val="28"/>
          <w:bdr w:val="none" w:sz="0" w:space="0" w:color="auto" w:frame="1"/>
        </w:rPr>
        <w:t>Lead in event planning for sexual assault awareness month and create programming around Sexual Assault awareness.</w:t>
      </w:r>
    </w:p>
    <w:p w14:paraId="169FD31C" w14:textId="7A3F0AF8" w:rsidR="00813A70" w:rsidRPr="000F5AA5" w:rsidRDefault="00813A70" w:rsidP="00E24AA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F5AA5">
        <w:rPr>
          <w:sz w:val="28"/>
          <w:szCs w:val="28"/>
        </w:rPr>
        <w:t>Participate in news interviews as needed at the request of the Executive Director and/or Director of Community Outreach</w:t>
      </w:r>
    </w:p>
    <w:p w14:paraId="5F94CBC5" w14:textId="72B058BE" w:rsidR="00717FEB" w:rsidRDefault="00717FEB" w:rsidP="00E24AA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F5AA5">
        <w:rPr>
          <w:sz w:val="28"/>
          <w:szCs w:val="28"/>
        </w:rPr>
        <w:t xml:space="preserve">Other duties may be assigned including help with social media </w:t>
      </w:r>
    </w:p>
    <w:p w14:paraId="72496A54" w14:textId="77777777" w:rsidR="000F5AA5" w:rsidRPr="000F5AA5" w:rsidRDefault="000F5AA5" w:rsidP="000F5AA5">
      <w:pPr>
        <w:pStyle w:val="ListParagraph"/>
        <w:rPr>
          <w:sz w:val="28"/>
          <w:szCs w:val="28"/>
        </w:rPr>
      </w:pPr>
    </w:p>
    <w:p w14:paraId="0C72A7A0" w14:textId="77777777" w:rsidR="000A267F" w:rsidRPr="000F5AA5" w:rsidRDefault="000A267F" w:rsidP="000A267F">
      <w:pPr>
        <w:rPr>
          <w:sz w:val="28"/>
          <w:szCs w:val="28"/>
          <w:u w:val="single"/>
        </w:rPr>
      </w:pPr>
      <w:r w:rsidRPr="000F5AA5">
        <w:rPr>
          <w:sz w:val="28"/>
          <w:szCs w:val="28"/>
          <w:u w:val="single"/>
        </w:rPr>
        <w:t xml:space="preserve">Position Qualifications </w:t>
      </w:r>
    </w:p>
    <w:p w14:paraId="5633F9F9" w14:textId="270B5EC2" w:rsidR="00717FEB" w:rsidRPr="000F5AA5" w:rsidRDefault="00E24AA8" w:rsidP="00717FEB">
      <w:pPr>
        <w:rPr>
          <w:sz w:val="28"/>
          <w:szCs w:val="28"/>
        </w:rPr>
      </w:pPr>
      <w:r w:rsidRPr="000F5AA5">
        <w:rPr>
          <w:sz w:val="28"/>
          <w:szCs w:val="28"/>
        </w:rPr>
        <w:t xml:space="preserve">Education/Experience: </w:t>
      </w:r>
      <w:r w:rsidR="000A267F" w:rsidRPr="000F5AA5">
        <w:rPr>
          <w:sz w:val="28"/>
          <w:szCs w:val="28"/>
        </w:rPr>
        <w:t xml:space="preserve">Student </w:t>
      </w:r>
      <w:r w:rsidR="00752256" w:rsidRPr="000F5AA5">
        <w:rPr>
          <w:sz w:val="28"/>
          <w:szCs w:val="28"/>
        </w:rPr>
        <w:t>currently</w:t>
      </w:r>
      <w:r w:rsidR="000A267F" w:rsidRPr="000F5AA5">
        <w:rPr>
          <w:sz w:val="28"/>
          <w:szCs w:val="28"/>
        </w:rPr>
        <w:t xml:space="preserve"> pursuing Counseling, Social Work, Family Ecology, Women’s Studies</w:t>
      </w:r>
      <w:r w:rsidR="00752256" w:rsidRPr="000F5AA5">
        <w:rPr>
          <w:sz w:val="28"/>
          <w:szCs w:val="28"/>
        </w:rPr>
        <w:t>,</w:t>
      </w:r>
      <w:r w:rsidR="000A267F" w:rsidRPr="000F5AA5">
        <w:rPr>
          <w:sz w:val="28"/>
          <w:szCs w:val="28"/>
        </w:rPr>
        <w:t xml:space="preserve"> or related field.</w:t>
      </w:r>
      <w:r w:rsidR="00717FEB" w:rsidRPr="000F5AA5">
        <w:rPr>
          <w:sz w:val="28"/>
          <w:szCs w:val="28"/>
        </w:rPr>
        <w:t xml:space="preserve"> </w:t>
      </w:r>
      <w:r w:rsidR="00717FEB" w:rsidRPr="000F5AA5">
        <w:rPr>
          <w:b/>
          <w:bCs/>
          <w:color w:val="000000"/>
          <w:sz w:val="28"/>
          <w:szCs w:val="28"/>
        </w:rPr>
        <w:t xml:space="preserve">OR </w:t>
      </w:r>
      <w:r w:rsidR="00717FEB" w:rsidRPr="000F5AA5">
        <w:rPr>
          <w:color w:val="000000"/>
          <w:sz w:val="28"/>
          <w:szCs w:val="28"/>
        </w:rPr>
        <w:t xml:space="preserve">hold a </w:t>
      </w:r>
      <w:proofErr w:type="gramStart"/>
      <w:r w:rsidR="00717FEB" w:rsidRPr="000F5AA5">
        <w:rPr>
          <w:color w:val="000000"/>
          <w:sz w:val="28"/>
          <w:szCs w:val="28"/>
        </w:rPr>
        <w:t>Bachelor’s Degree</w:t>
      </w:r>
      <w:proofErr w:type="gramEnd"/>
      <w:r w:rsidR="00717FEB" w:rsidRPr="000F5AA5">
        <w:rPr>
          <w:color w:val="000000"/>
          <w:sz w:val="28"/>
          <w:szCs w:val="28"/>
        </w:rPr>
        <w:t xml:space="preserve"> in the aforementioned fields. </w:t>
      </w:r>
    </w:p>
    <w:p w14:paraId="25955F6C" w14:textId="2309A451" w:rsidR="000A267F" w:rsidRPr="000F5AA5" w:rsidRDefault="000A267F" w:rsidP="000A267F">
      <w:pPr>
        <w:rPr>
          <w:sz w:val="28"/>
          <w:szCs w:val="28"/>
        </w:rPr>
      </w:pPr>
      <w:r w:rsidRPr="000F5AA5">
        <w:rPr>
          <w:sz w:val="28"/>
          <w:szCs w:val="28"/>
        </w:rPr>
        <w:t xml:space="preserve"> Experien</w:t>
      </w:r>
      <w:r w:rsidR="00C6766D" w:rsidRPr="000F5AA5">
        <w:rPr>
          <w:sz w:val="28"/>
          <w:szCs w:val="28"/>
        </w:rPr>
        <w:t xml:space="preserve">ce with networking and collaborating with community partners. Knowledge of domestic and sexual violence and best practices for supporting survivors. </w:t>
      </w:r>
    </w:p>
    <w:p w14:paraId="6E7A71D9" w14:textId="77777777" w:rsidR="00C6766D" w:rsidRPr="000F5AA5" w:rsidRDefault="00C6766D" w:rsidP="00C676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F5AA5">
        <w:rPr>
          <w:sz w:val="28"/>
          <w:szCs w:val="28"/>
        </w:rPr>
        <w:lastRenderedPageBreak/>
        <w:t>Outstanding oral and written communication skills; including presenting to the public</w:t>
      </w:r>
    </w:p>
    <w:p w14:paraId="6A6E73D6" w14:textId="77777777" w:rsidR="00C6766D" w:rsidRPr="000F5AA5" w:rsidRDefault="00C6766D" w:rsidP="00C676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F5AA5">
        <w:rPr>
          <w:sz w:val="28"/>
          <w:szCs w:val="28"/>
        </w:rPr>
        <w:t>Ability to communicate effectively, problem solve, and work well with people from diverse backgrounds.</w:t>
      </w:r>
    </w:p>
    <w:p w14:paraId="2A5EC910" w14:textId="77777777" w:rsidR="00C6766D" w:rsidRPr="000F5AA5" w:rsidRDefault="00C6766D" w:rsidP="00C676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F5AA5">
        <w:rPr>
          <w:sz w:val="28"/>
          <w:szCs w:val="28"/>
        </w:rPr>
        <w:t xml:space="preserve">Must be able to work independently with limited direction and meet deadlines. </w:t>
      </w:r>
    </w:p>
    <w:p w14:paraId="11542902" w14:textId="77777777" w:rsidR="00C6766D" w:rsidRPr="000F5AA5" w:rsidRDefault="00C6766D" w:rsidP="00C676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F5AA5">
        <w:rPr>
          <w:sz w:val="28"/>
          <w:szCs w:val="28"/>
        </w:rPr>
        <w:t xml:space="preserve">Must be able to maintain confidentiality. </w:t>
      </w:r>
    </w:p>
    <w:p w14:paraId="64B5DC0F" w14:textId="77777777" w:rsidR="00C6766D" w:rsidRPr="000F5AA5" w:rsidRDefault="00C6766D" w:rsidP="00C676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F5AA5">
        <w:rPr>
          <w:sz w:val="28"/>
          <w:szCs w:val="28"/>
        </w:rPr>
        <w:t xml:space="preserve">Organized, detail-oriented, and flexible. </w:t>
      </w:r>
    </w:p>
    <w:p w14:paraId="2FC81D57" w14:textId="38A1C9CF" w:rsidR="00C6766D" w:rsidRPr="000F5AA5" w:rsidRDefault="00C6766D" w:rsidP="00C676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F5AA5">
        <w:rPr>
          <w:sz w:val="28"/>
          <w:szCs w:val="28"/>
        </w:rPr>
        <w:t xml:space="preserve">Ability to network within </w:t>
      </w:r>
      <w:r w:rsidR="00A913F9" w:rsidRPr="000F5AA5">
        <w:rPr>
          <w:sz w:val="28"/>
          <w:szCs w:val="28"/>
        </w:rPr>
        <w:t xml:space="preserve">the </w:t>
      </w:r>
      <w:r w:rsidRPr="000F5AA5">
        <w:rPr>
          <w:sz w:val="28"/>
          <w:szCs w:val="28"/>
        </w:rPr>
        <w:t>community and represent EVE with community partners</w:t>
      </w:r>
    </w:p>
    <w:p w14:paraId="2B1A700B" w14:textId="6DF37EBD" w:rsidR="00C6766D" w:rsidRPr="000F5AA5" w:rsidRDefault="00C6766D" w:rsidP="00E24AA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F5AA5">
        <w:rPr>
          <w:sz w:val="28"/>
          <w:szCs w:val="28"/>
        </w:rPr>
        <w:t xml:space="preserve">Possess strong computer skills with Microsoft </w:t>
      </w:r>
      <w:r w:rsidR="00A913F9" w:rsidRPr="000F5AA5">
        <w:rPr>
          <w:sz w:val="28"/>
          <w:szCs w:val="28"/>
        </w:rPr>
        <w:t>Office</w:t>
      </w:r>
      <w:r w:rsidRPr="000F5AA5">
        <w:rPr>
          <w:sz w:val="28"/>
          <w:szCs w:val="28"/>
        </w:rPr>
        <w:t>: Word, PowerPoint, Excel, Prezi, Canva, etc.</w:t>
      </w:r>
    </w:p>
    <w:p w14:paraId="30491CE1" w14:textId="77777777" w:rsidR="00E24AA8" w:rsidRPr="000F5AA5" w:rsidRDefault="00E24AA8" w:rsidP="00C6766D">
      <w:pPr>
        <w:ind w:left="360"/>
        <w:rPr>
          <w:b/>
          <w:sz w:val="28"/>
          <w:szCs w:val="28"/>
        </w:rPr>
      </w:pPr>
    </w:p>
    <w:p w14:paraId="7FE5B721" w14:textId="77777777" w:rsidR="00C6766D" w:rsidRPr="000F5AA5" w:rsidRDefault="00C6766D" w:rsidP="00C6766D">
      <w:pPr>
        <w:ind w:left="360"/>
        <w:rPr>
          <w:b/>
          <w:sz w:val="28"/>
          <w:szCs w:val="28"/>
        </w:rPr>
      </w:pPr>
      <w:r w:rsidRPr="000F5AA5">
        <w:rPr>
          <w:b/>
          <w:sz w:val="28"/>
          <w:szCs w:val="28"/>
        </w:rPr>
        <w:t xml:space="preserve">Pass criminal background check </w:t>
      </w:r>
    </w:p>
    <w:p w14:paraId="2AAF7390" w14:textId="77777777" w:rsidR="00C6766D" w:rsidRPr="000F5AA5" w:rsidRDefault="00C6766D" w:rsidP="00C6766D">
      <w:pPr>
        <w:ind w:left="360"/>
        <w:rPr>
          <w:b/>
          <w:sz w:val="28"/>
          <w:szCs w:val="28"/>
        </w:rPr>
      </w:pPr>
      <w:r w:rsidRPr="000F5AA5">
        <w:rPr>
          <w:b/>
          <w:sz w:val="28"/>
          <w:szCs w:val="28"/>
        </w:rPr>
        <w:t xml:space="preserve">Possess a valid Michigan Driver’s License </w:t>
      </w:r>
    </w:p>
    <w:p w14:paraId="27F1177B" w14:textId="77777777" w:rsidR="000A267F" w:rsidRPr="000A267F" w:rsidRDefault="000A267F" w:rsidP="000A267F">
      <w:pPr>
        <w:rPr>
          <w:rFonts w:cstheme="minorHAnsi"/>
          <w:color w:val="222222"/>
          <w:shd w:val="clear" w:color="auto" w:fill="FFFFFF"/>
        </w:rPr>
      </w:pPr>
    </w:p>
    <w:p w14:paraId="671E9E0D" w14:textId="77777777" w:rsidR="006B0005" w:rsidRPr="006B0005" w:rsidRDefault="006B0005">
      <w:pPr>
        <w:rPr>
          <w:rFonts w:cstheme="minorHAnsi"/>
        </w:rPr>
      </w:pPr>
    </w:p>
    <w:sectPr w:rsidR="006B0005" w:rsidRPr="006B000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2C71" w14:textId="77777777" w:rsidR="00722EB2" w:rsidRDefault="00722EB2" w:rsidP="00C6766D">
      <w:r>
        <w:separator/>
      </w:r>
    </w:p>
  </w:endnote>
  <w:endnote w:type="continuationSeparator" w:id="0">
    <w:p w14:paraId="68AC6FB9" w14:textId="77777777" w:rsidR="00722EB2" w:rsidRDefault="00722EB2" w:rsidP="00C6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2172" w14:textId="77777777" w:rsidR="00C6766D" w:rsidRDefault="00C6766D">
    <w:pPr>
      <w:pStyle w:val="Footer"/>
    </w:pPr>
    <w:r>
      <w:t>To apply, please e-email you cover letter and resume to Leah Dryer at ldryer@eveinc.org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54C28" w14:textId="77777777" w:rsidR="00722EB2" w:rsidRDefault="00722EB2" w:rsidP="00C6766D">
      <w:r>
        <w:separator/>
      </w:r>
    </w:p>
  </w:footnote>
  <w:footnote w:type="continuationSeparator" w:id="0">
    <w:p w14:paraId="259A0EE5" w14:textId="77777777" w:rsidR="00722EB2" w:rsidRDefault="00722EB2" w:rsidP="00C67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6E68" w14:textId="12DCF010" w:rsidR="00C6766D" w:rsidRDefault="00C6766D" w:rsidP="00C6766D">
    <w:pPr>
      <w:jc w:val="center"/>
      <w:rPr>
        <w:b/>
      </w:rPr>
    </w:pPr>
    <w:r w:rsidRPr="00AF0F63">
      <w:rPr>
        <w:b/>
      </w:rPr>
      <w:t>End Violent Encounters, Inc. (EVE</w:t>
    </w:r>
    <w:r>
      <w:rPr>
        <w:b/>
      </w:rPr>
      <w:t>, Inc.</w:t>
    </w:r>
    <w:r w:rsidRPr="00AF0F63">
      <w:rPr>
        <w:b/>
      </w:rPr>
      <w:t>)</w:t>
    </w:r>
    <w:r w:rsidRPr="00AF0F63">
      <w:rPr>
        <w:b/>
      </w:rPr>
      <w:br/>
    </w:r>
    <w:r w:rsidR="007E4B7D">
      <w:rPr>
        <w:b/>
      </w:rPr>
      <w:t xml:space="preserve">Sexual Assault </w:t>
    </w:r>
    <w:r>
      <w:rPr>
        <w:b/>
      </w:rPr>
      <w:t>Community Outreach</w:t>
    </w:r>
    <w:r w:rsidRPr="00AF0F63">
      <w:rPr>
        <w:b/>
      </w:rPr>
      <w:t xml:space="preserve"> </w:t>
    </w:r>
    <w:r w:rsidR="004902CC">
      <w:rPr>
        <w:b/>
      </w:rPr>
      <w:t xml:space="preserve">Coordinator – Full </w:t>
    </w:r>
    <w:r>
      <w:rPr>
        <w:b/>
      </w:rPr>
      <w:t>Time</w:t>
    </w:r>
  </w:p>
  <w:p w14:paraId="71582D59" w14:textId="77777777" w:rsidR="00C6766D" w:rsidRDefault="00C67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55B80"/>
    <w:multiLevelType w:val="hybridMultilevel"/>
    <w:tmpl w:val="2A520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307E1"/>
    <w:multiLevelType w:val="hybridMultilevel"/>
    <w:tmpl w:val="DCFE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957CA"/>
    <w:multiLevelType w:val="multilevel"/>
    <w:tmpl w:val="2B7C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A22710"/>
    <w:multiLevelType w:val="multilevel"/>
    <w:tmpl w:val="7220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5459909">
    <w:abstractNumId w:val="2"/>
  </w:num>
  <w:num w:numId="2" w16cid:durableId="1754429578">
    <w:abstractNumId w:val="1"/>
  </w:num>
  <w:num w:numId="3" w16cid:durableId="1116565342">
    <w:abstractNumId w:val="0"/>
  </w:num>
  <w:num w:numId="4" w16cid:durableId="1942763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005"/>
    <w:rsid w:val="000A267F"/>
    <w:rsid w:val="000E49DC"/>
    <w:rsid w:val="000F5AA5"/>
    <w:rsid w:val="004902CC"/>
    <w:rsid w:val="006B0005"/>
    <w:rsid w:val="00717FEB"/>
    <w:rsid w:val="00722EB2"/>
    <w:rsid w:val="00752256"/>
    <w:rsid w:val="007E4B7D"/>
    <w:rsid w:val="00813A70"/>
    <w:rsid w:val="008A1ABC"/>
    <w:rsid w:val="00A21E85"/>
    <w:rsid w:val="00A913F9"/>
    <w:rsid w:val="00B86036"/>
    <w:rsid w:val="00C6766D"/>
    <w:rsid w:val="00E24AA8"/>
    <w:rsid w:val="00FB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64F59"/>
  <w15:chartTrackingRefBased/>
  <w15:docId w15:val="{80E32937-A313-4A63-8EE4-0C45F0B1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6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6D"/>
  </w:style>
  <w:style w:type="paragraph" w:styleId="Footer">
    <w:name w:val="footer"/>
    <w:basedOn w:val="Normal"/>
    <w:link w:val="FooterChar"/>
    <w:uiPriority w:val="99"/>
    <w:unhideWhenUsed/>
    <w:rsid w:val="00C67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Davidson</dc:creator>
  <cp:keywords/>
  <dc:description/>
  <cp:lastModifiedBy>Leah Dryer</cp:lastModifiedBy>
  <cp:revision>5</cp:revision>
  <cp:lastPrinted>2022-08-04T14:03:00Z</cp:lastPrinted>
  <dcterms:created xsi:type="dcterms:W3CDTF">2021-05-06T16:23:00Z</dcterms:created>
  <dcterms:modified xsi:type="dcterms:W3CDTF">2022-08-04T19:00:00Z</dcterms:modified>
</cp:coreProperties>
</file>